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D7691" w:rsidP="00E71FC3">
      <w:pPr>
        <w:pStyle w:val="NoSpacing"/>
      </w:pPr>
      <w:r>
        <w:rPr>
          <w:u w:val="single"/>
        </w:rPr>
        <w:t>William DAAS</w:t>
      </w:r>
      <w:r>
        <w:t xml:space="preserve">     (fl.1389-1423)</w:t>
      </w:r>
    </w:p>
    <w:p w:rsidR="00DD7691" w:rsidRDefault="00DD7691" w:rsidP="00E71FC3">
      <w:pPr>
        <w:pStyle w:val="NoSpacing"/>
      </w:pPr>
      <w:r>
        <w:t>Rector of Winwick, Lancashire.</w:t>
      </w:r>
    </w:p>
    <w:p w:rsidR="00DD7691" w:rsidRDefault="00DD7691" w:rsidP="00E71FC3">
      <w:pPr>
        <w:pStyle w:val="NoSpacing"/>
      </w:pPr>
    </w:p>
    <w:p w:rsidR="00DD7691" w:rsidRDefault="00DD7691" w:rsidP="00E71FC3">
      <w:pPr>
        <w:pStyle w:val="NoSpacing"/>
      </w:pPr>
    </w:p>
    <w:p w:rsidR="00DD7691" w:rsidRDefault="00DD7691" w:rsidP="00E71FC3">
      <w:pPr>
        <w:pStyle w:val="NoSpacing"/>
      </w:pPr>
      <w:r>
        <w:t xml:space="preserve">  6 May1389</w:t>
      </w:r>
      <w:r>
        <w:tab/>
        <w:t>He became Rector.</w:t>
      </w:r>
    </w:p>
    <w:p w:rsidR="00DD7691" w:rsidRDefault="00DD7691" w:rsidP="00E71FC3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http://www.british-history.ac.uk/vch/lancs/vol4/pp122-132</w:t>
        </w:r>
      </w:hyperlink>
      <w:r>
        <w:t>)</w:t>
      </w:r>
    </w:p>
    <w:p w:rsidR="00DD7691" w:rsidRDefault="00DD7691" w:rsidP="00E71FC3">
      <w:pPr>
        <w:pStyle w:val="NoSpacing"/>
      </w:pPr>
      <w:r>
        <w:tab/>
        <w:t>1393</w:t>
      </w:r>
      <w:r>
        <w:tab/>
        <w:t>He was licensed for an oratory.  (ibid. fn.44)</w:t>
      </w:r>
    </w:p>
    <w:p w:rsidR="00DD7691" w:rsidRDefault="00DD7691" w:rsidP="00E71FC3">
      <w:pPr>
        <w:pStyle w:val="NoSpacing"/>
      </w:pPr>
      <w:r>
        <w:t xml:space="preserve">   in</w:t>
      </w:r>
      <w:r>
        <w:tab/>
        <w:t>1407</w:t>
      </w:r>
      <w:r>
        <w:tab/>
        <w:t>He purchased from Sir William Boteler the right to make a weir, or similar</w:t>
      </w:r>
    </w:p>
    <w:p w:rsidR="00DD7691" w:rsidRDefault="00DD7691" w:rsidP="00E71FC3">
      <w:pPr>
        <w:pStyle w:val="NoSpacing"/>
      </w:pPr>
      <w:r>
        <w:tab/>
      </w:r>
      <w:r>
        <w:tab/>
        <w:t>device for holding fish, in Sankey Water.  (ibid.)</w:t>
      </w:r>
    </w:p>
    <w:p w:rsidR="00DD7691" w:rsidRDefault="00DD7691" w:rsidP="00E71FC3">
      <w:pPr>
        <w:pStyle w:val="NoSpacing"/>
      </w:pPr>
    </w:p>
    <w:p w:rsidR="00DD7691" w:rsidRDefault="00DD7691" w:rsidP="00E71FC3">
      <w:pPr>
        <w:pStyle w:val="NoSpacing"/>
      </w:pPr>
    </w:p>
    <w:p w:rsidR="00DD7691" w:rsidRPr="00DD7691" w:rsidRDefault="00DD7691" w:rsidP="00E71FC3">
      <w:pPr>
        <w:pStyle w:val="NoSpacing"/>
      </w:pPr>
      <w:r>
        <w:t>17 April 2017</w:t>
      </w:r>
      <w:bookmarkStart w:id="0" w:name="_GoBack"/>
      <w:bookmarkEnd w:id="0"/>
    </w:p>
    <w:sectPr w:rsidR="00DD7691" w:rsidRPr="00DD769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691" w:rsidRDefault="00DD7691" w:rsidP="00E71FC3">
      <w:pPr>
        <w:spacing w:after="0" w:line="240" w:lineRule="auto"/>
      </w:pPr>
      <w:r>
        <w:separator/>
      </w:r>
    </w:p>
  </w:endnote>
  <w:endnote w:type="continuationSeparator" w:id="0">
    <w:p w:rsidR="00DD7691" w:rsidRDefault="00DD76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691" w:rsidRDefault="00DD7691" w:rsidP="00E71FC3">
      <w:pPr>
        <w:spacing w:after="0" w:line="240" w:lineRule="auto"/>
      </w:pPr>
      <w:r>
        <w:separator/>
      </w:r>
    </w:p>
  </w:footnote>
  <w:footnote w:type="continuationSeparator" w:id="0">
    <w:p w:rsidR="00DD7691" w:rsidRDefault="00DD76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691"/>
    <w:rsid w:val="001A7C09"/>
    <w:rsid w:val="00577BD5"/>
    <w:rsid w:val="00656CBA"/>
    <w:rsid w:val="006A1F77"/>
    <w:rsid w:val="00733BE7"/>
    <w:rsid w:val="00AB52E8"/>
    <w:rsid w:val="00B16D3F"/>
    <w:rsid w:val="00BB41AC"/>
    <w:rsid w:val="00DD769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B702"/>
  <w15:chartTrackingRefBased/>
  <w15:docId w15:val="{CCDA8ED1-628C-4B1A-B759-EAB95963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D7691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DD769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vch/lancs/vol4/pp122-13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2017-04-17T18:55:00Z</dcterms:created>
  <dcterms:modified xsi:type="dcterms:W3CDTF">2017-04-17T18:59:00Z</dcterms:modified>
</cp:coreProperties>
</file>